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47/2020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 xml:space="preserve">Aos Gerentes 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bookmarkStart w:id="0" w:name="__DdeLink__463_2735277827"/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bookmarkStart w:id="1" w:name="_GoBack"/>
      <w:bookmarkEnd w:id="1"/>
      <w:bookmarkEnd w:id="0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 xml:space="preserve">Oficio nº </w:t>
      </w:r>
      <w:r>
        <w:rPr>
          <w:b/>
        </w:rPr>
        <w:t>047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Assistência Social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Sr/Srª 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Marizelia Mazzini Medeiros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2" w:name="_GoBack1"/>
      <w:bookmarkEnd w:id="2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>Naviraí MS, 05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Desenvolvimento Econômico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b/>
          <w:sz w:val="24"/>
          <w:szCs w:val="24"/>
        </w:rPr>
        <w:t xml:space="preserve">Sr/Srª 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Fernando Kamitani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b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3" w:name="_GoBack2"/>
      <w:bookmarkEnd w:id="3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Educação e Cultura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b/>
          <w:sz w:val="24"/>
          <w:szCs w:val="24"/>
        </w:rPr>
        <w:t xml:space="preserve">Sr/Srª 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Caroline Touro Beluque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b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4" w:name="_GoBack3"/>
      <w:bookmarkEnd w:id="4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>Naviraí MS, 05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Esporte e Lazer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b/>
          <w:sz w:val="24"/>
          <w:szCs w:val="24"/>
        </w:rPr>
        <w:t xml:space="preserve">Sr/Srª 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Adriano José Silvério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b/>
          <w:i w:val="false"/>
          <w:caps w:val="false"/>
          <w:smallCaps w:val="false"/>
          <w:color w:val="333333"/>
          <w:spacing w:val="0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5" w:name="_GoBack4"/>
      <w:bookmarkEnd w:id="5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Finanças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b/>
          <w:sz w:val="24"/>
          <w:szCs w:val="24"/>
        </w:rPr>
        <w:t xml:space="preserve">Sr/Srª 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Sérgio Henrique dos Santos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6" w:name="_GoBack5"/>
      <w:bookmarkEnd w:id="6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Obras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b/>
          <w:sz w:val="24"/>
          <w:szCs w:val="24"/>
        </w:rPr>
        <w:t xml:space="preserve">Sr/Srª 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>Ana Paula Krambeck Silva Rocha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7" w:name="_GoBack6"/>
      <w:bookmarkEnd w:id="7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Meio Ambiente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  <w:sz w:val="24"/>
          <w:szCs w:val="24"/>
        </w:rPr>
        <w:t>Sr/Srª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Astolfo Carlos Mendes 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8" w:name="_GoBack7"/>
      <w:bookmarkEnd w:id="8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Receita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  <w:sz w:val="24"/>
          <w:szCs w:val="24"/>
        </w:rPr>
        <w:t>Sr/Srª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Cláudia Ayako Taira Medeiros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9" w:name="_GoBack8"/>
      <w:bookmarkEnd w:id="9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Gerente de Saúde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  <w:sz w:val="24"/>
          <w:szCs w:val="24"/>
        </w:rPr>
        <w:t>Sr/Srª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Welligton de Mattos Santussi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10" w:name="_GoBack9"/>
      <w:bookmarkEnd w:id="10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 xml:space="preserve">Ao/À Gerente de Serviços </w:t>
      </w:r>
      <w:r>
        <w:rPr>
          <w:b/>
        </w:rPr>
        <w:t>Públicos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  <w:sz w:val="24"/>
          <w:szCs w:val="24"/>
        </w:rPr>
        <w:t>Sr/Srª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Gesse da Silva Andrade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11" w:name="_GoBack10"/>
      <w:bookmarkEnd w:id="11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Controlador Interno do Município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  <w:sz w:val="24"/>
          <w:szCs w:val="24"/>
        </w:rPr>
        <w:t>Sr/Srª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Heatclif Horing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12" w:name="_GoBack11"/>
      <w:bookmarkEnd w:id="12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jc w:val="center"/>
        <w:rPr>
          <w:i/>
          <w:i/>
        </w:rPr>
      </w:pPr>
      <w:r>
        <w:rPr>
          <w:i/>
        </w:rPr>
      </w:r>
    </w:p>
    <w:p>
      <w:pPr>
        <w:pStyle w:val="Normal"/>
        <w:spacing w:lineRule="auto" w:line="360"/>
        <w:rPr/>
      </w:pPr>
      <w:r>
        <w:rPr>
          <w:b/>
        </w:rPr>
        <w:t>Oficio nº 0</w:t>
      </w:r>
      <w:r>
        <w:rPr>
          <w:b/>
        </w:rPr>
        <w:t>47</w:t>
      </w:r>
      <w:r>
        <w:rPr>
          <w:b/>
        </w:rPr>
        <w:t>/20</w:t>
      </w:r>
      <w:r>
        <w:rPr>
          <w:b/>
        </w:rPr>
        <w:t>20</w:t>
      </w:r>
      <w:r>
        <w:rPr>
          <w:b/>
        </w:rPr>
        <w:t>/NAVIRAÍPREV</w:t>
        <w:tab/>
      </w:r>
    </w:p>
    <w:p>
      <w:pPr>
        <w:pStyle w:val="Normal"/>
        <w:spacing w:lineRule="auto" w:line="360"/>
        <w:jc w:val="right"/>
        <w:rPr/>
      </w:pPr>
      <w:r>
        <w:rPr/>
        <w:t xml:space="preserve">Naviraí MS, </w:t>
      </w:r>
      <w:r>
        <w:rPr/>
        <w:t>13</w:t>
      </w:r>
      <w:r>
        <w:rPr/>
        <w:t xml:space="preserve"> de fevereiro de 20</w:t>
      </w:r>
      <w:r>
        <w:rPr/>
        <w:t>20</w:t>
      </w:r>
      <w:r>
        <w:rPr/>
        <w:t>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>Ao/À Procurador Geral do Município</w:t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  <w:sz w:val="24"/>
          <w:szCs w:val="24"/>
        </w:rPr>
        <w:t>Sr/Srª</w:t>
      </w: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Fauze Selem</w:t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b/>
          <w:i w:val="false"/>
          <w:caps w:val="false"/>
          <w:smallCaps w:val="false"/>
          <w:color w:val="333333"/>
          <w:spacing w:val="0"/>
          <w:sz w:val="24"/>
          <w:szCs w:val="24"/>
        </w:rPr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/>
      </w:r>
    </w:p>
    <w:p>
      <w:pPr>
        <w:pStyle w:val="Normal"/>
        <w:spacing w:lineRule="auto" w:line="360" w:before="0" w:after="0"/>
        <w:contextualSpacing/>
        <w:jc w:val="both"/>
        <w:rPr/>
      </w:pPr>
      <w:r>
        <w:rPr>
          <w:b/>
        </w:rPr>
        <w:tab/>
        <w:t>Senhor(a) Gerente</w:t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 xml:space="preserve">Em atendimento às legislações previdenciárias e ao princípio da transparência na gestão pública a NAVIRAIPREV convida Vossa Senhoria, e demais servidores para a </w:t>
      </w:r>
      <w:r>
        <w:rPr>
          <w:b/>
          <w:bCs/>
        </w:rPr>
        <w:t>Audiência Pública: Prestação de Contas do exercício 201</w:t>
      </w:r>
      <w:r>
        <w:rPr>
          <w:b/>
          <w:bCs/>
        </w:rPr>
        <w:t>9</w:t>
      </w:r>
      <w:r>
        <w:rPr>
          <w:b/>
          <w:bCs/>
        </w:rPr>
        <w:t xml:space="preserve"> das ações administrativas, financeiras e atuariais desta Previdência</w:t>
      </w:r>
      <w:r>
        <w:rPr/>
        <w:t xml:space="preserve">, que será realizada no  dia </w:t>
      </w:r>
      <w:r>
        <w:rPr/>
        <w:t xml:space="preserve">06 de março </w:t>
      </w:r>
      <w:r>
        <w:rPr/>
        <w:t>(</w:t>
      </w:r>
      <w:r>
        <w:rPr/>
        <w:t>sexta</w:t>
      </w:r>
      <w:r>
        <w:rPr/>
        <w:t xml:space="preserve">-feira), às 08h, na Câmara Municipal de Naviraí. </w:t>
      </w:r>
    </w:p>
    <w:p>
      <w:pPr>
        <w:pStyle w:val="NoSpacing"/>
        <w:spacing w:lineRule="auto" w:line="360"/>
        <w:ind w:left="0" w:right="0" w:firstLine="708"/>
        <w:jc w:val="both"/>
        <w:rPr/>
      </w:pPr>
      <w:r>
        <w:rPr/>
        <w:t>Contamos com Vossa presença e pedimos a participação de no mínimo dois servidores efetivos.</w:t>
      </w:r>
    </w:p>
    <w:p>
      <w:pPr>
        <w:pStyle w:val="Normal"/>
        <w:spacing w:lineRule="auto" w:line="360"/>
        <w:ind w:left="0" w:right="0" w:firstLine="708"/>
        <w:jc w:val="both"/>
        <w:rPr/>
      </w:pPr>
      <w:r>
        <w:rPr/>
        <w:t xml:space="preserve"> </w:t>
      </w:r>
      <w:bookmarkStart w:id="13" w:name="_GoBack12"/>
      <w:bookmarkEnd w:id="13"/>
      <w:r>
        <w:rPr/>
        <w:tab/>
        <w:t>Atenciosamente,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</w:rPr>
        <w:t>Moisés Bento da Silva Júnior</w:t>
      </w:r>
    </w:p>
    <w:p>
      <w:pPr>
        <w:pStyle w:val="Normal"/>
        <w:spacing w:lineRule="auto" w:line="360"/>
        <w:jc w:val="center"/>
        <w:rPr/>
      </w:pPr>
      <w:r>
        <w:rPr>
          <w:i/>
        </w:rPr>
        <w:t>Diretor-presidente da NAVIRAÍPREV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tion"/>
      <w:rPr/>
    </w:pPr>
    <w:r>
      <w:rPr>
        <w:sz w:val="24"/>
      </w:rPr>
      <w:t xml:space="preserve">E-mail: </w:t>
    </w:r>
    <w:hyperlink r:id="rId1">
      <w:r>
        <w:rPr>
          <w:rStyle w:val="LinkdaInternet"/>
          <w:color w:val="0000FF"/>
          <w:sz w:val="24"/>
        </w:rPr>
        <w:t>naviraiprev@naviraiprev.ms.gov</w:t>
      </w:r>
    </w:hyperlink>
    <w:hyperlink r:id="rId2">
      <w:r>
        <w:rPr>
          <w:rStyle w:val="LinkdaInternet"/>
          <w:color w:val="0000FF"/>
          <w:sz w:val="24"/>
        </w:rPr>
        <w:t>.br</w:t>
      </w:r>
    </w:hyperlink>
  </w:p>
  <w:p>
    <w:pPr>
      <w:pStyle w:val="Caption"/>
      <w:rPr>
        <w:sz w:val="24"/>
      </w:rPr>
    </w:pPr>
    <w:r>
      <w:rPr>
        <w:sz w:val="24"/>
      </w:rPr>
      <w:t>AV. AMÉLIA FUKUDA, 170 – TELEFONE (67) 3461 2999 – CEP: 79.950-000 NAVIRAÍ-MS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drawing>
        <wp:inline distT="0" distB="0" distL="0" distR="0">
          <wp:extent cx="5996305" cy="847725"/>
          <wp:effectExtent l="0" t="0" r="0" b="0"/>
          <wp:docPr id="1" name="Picture" descr="D:\Meus Documentos\Documents\Meus arquivos recebidos\NaviraiPreV_PROVAFDINAL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D:\Meus Documentos\Documents\Meus arquivos recebidos\NaviraiPreV_PROVAFDINAL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9630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CNPJ: 00.094.350/0001-64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Calibr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5d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3">
    <w:name w:val="Heading 3"/>
    <w:basedOn w:val="Ttulo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655d5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link w:val="Rodap"/>
    <w:uiPriority w:val="99"/>
    <w:qFormat/>
    <w:rsid w:val="008655d5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655d5"/>
    <w:rPr>
      <w:rFonts w:ascii="Tahoma" w:hAnsi="Tahoma" w:eastAsia="Times New Roman" w:cs="Tahoma"/>
      <w:sz w:val="16"/>
      <w:szCs w:val="16"/>
      <w:lang w:eastAsia="pt-BR"/>
    </w:rPr>
  </w:style>
  <w:style w:type="character" w:styleId="CorpodetextoChar" w:customStyle="1">
    <w:name w:val="Corpo de texto Char"/>
    <w:basedOn w:val="DefaultParagraphFont"/>
    <w:link w:val="Corpodetexto"/>
    <w:qFormat/>
    <w:rsid w:val="009067dd"/>
    <w:rPr>
      <w:rFonts w:ascii="Arial" w:hAnsi="Arial" w:eastAsia="Times New Roman" w:cs="Times New Roman"/>
      <w:sz w:val="24"/>
      <w:szCs w:val="24"/>
      <w:lang w:eastAsia="pt-BR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Arial" w:ascii="Calibri" w:hAnsi="Calibri" w:eastAsia="SimSun"/>
      <w:color w:val="auto"/>
      <w:kern w:val="0"/>
      <w:sz w:val="24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link w:val="CorpodetextoChar"/>
    <w:unhideWhenUsed/>
    <w:qFormat/>
    <w:rsid w:val="009067dd"/>
    <w:pPr>
      <w:spacing w:lineRule="auto" w:line="288" w:before="0" w:after="140"/>
      <w:jc w:val="both"/>
    </w:pPr>
    <w:rPr>
      <w:rFonts w:ascii="Arial" w:hAnsi="Arial"/>
    </w:rPr>
  </w:style>
  <w:style w:type="paragraph" w:styleId="Cabealho">
    <w:name w:val="Header"/>
    <w:basedOn w:val="Normal"/>
    <w:link w:val="CabealhoChar"/>
    <w:uiPriority w:val="99"/>
    <w:unhideWhenUsed/>
    <w:rsid w:val="008655d5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655d5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655d5"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8655d5"/>
    <w:pPr>
      <w:jc w:val="center"/>
    </w:pPr>
    <w:rPr>
      <w:b/>
      <w:bCs/>
      <w:i/>
      <w:iCs/>
      <w:sz w:val="28"/>
      <w:u w:val="single"/>
    </w:rPr>
  </w:style>
  <w:style w:type="paragraph" w:styleId="NoSpacing">
    <w:name w:val="No Spacing"/>
    <w:uiPriority w:val="1"/>
    <w:qFormat/>
    <w:rsid w:val="0066136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8655d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naviraiprev@naviraiprev.ms.gov" TargetMode="External"/><Relationship Id="rId2" Type="http://schemas.openxmlformats.org/officeDocument/2006/relationships/hyperlink" Target="mailto:naviraiprev@terra.com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EA7A-8C72-4008-864B-2E50DE65F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LibreOffice/5.4.3.2$Windows_X86_64 LibreOffice_project/92a7159f7e4af62137622921e809f8546db437e5</Application>
  <Pages>13</Pages>
  <Words>1296</Words>
  <Characters>7904</Characters>
  <CharactersWithSpaces>9150</CharactersWithSpaces>
  <Paragraphs>133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2017-05-04T19:47:00Z</dcterms:created>
  <dc:creator>Admin</dc:creator>
  <dc:description/>
  <dc:language>pt-BR</dc:language>
  <cp:lastModifiedBy/>
  <cp:lastPrinted>2019-02-05T14:14:32Z</cp:lastPrinted>
  <dcterms:modified xsi:type="dcterms:W3CDTF">2020-02-13T07:58:12Z</dcterms:modified>
  <cp:revision>20</cp:revision>
  <dc:subject/>
  <dc:title/>
</cp:coreProperties>
</file>